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21884" w14:textId="77777777" w:rsidR="008B4956" w:rsidRDefault="008B4956" w:rsidP="008B4956">
      <w:pPr>
        <w:jc w:val="center"/>
        <w:rPr>
          <w:rFonts w:asciiTheme="minorEastAsia" w:hAnsiTheme="minorEastAsia"/>
          <w:spacing w:val="20"/>
          <w:szCs w:val="24"/>
        </w:rPr>
      </w:pPr>
    </w:p>
    <w:p w14:paraId="10634890" w14:textId="3989B324" w:rsidR="004474EE" w:rsidRPr="004474EE" w:rsidRDefault="00BA7B33" w:rsidP="004474EE">
      <w:pPr>
        <w:jc w:val="center"/>
        <w:rPr>
          <w:rFonts w:asciiTheme="minorEastAsia" w:hAnsiTheme="minorEastAsia"/>
          <w:spacing w:val="20"/>
          <w:szCs w:val="24"/>
        </w:rPr>
      </w:pPr>
      <w:r w:rsidRPr="00BA7B33">
        <w:rPr>
          <w:rFonts w:asciiTheme="minorEastAsia" w:hAnsiTheme="minorEastAsia" w:hint="eastAsia"/>
          <w:spacing w:val="20"/>
          <w:szCs w:val="24"/>
        </w:rPr>
        <w:t>保良局</w:t>
      </w:r>
      <w:r w:rsidR="00450FD9">
        <w:rPr>
          <w:rFonts w:asciiTheme="minorEastAsia" w:hAnsiTheme="minorEastAsia" w:hint="eastAsia"/>
          <w:spacing w:val="20"/>
          <w:szCs w:val="24"/>
          <w:lang w:eastAsia="zh-HK"/>
        </w:rPr>
        <w:t>梁安琪</w:t>
      </w:r>
      <w:r w:rsidR="000E13A3" w:rsidRPr="007E5D09">
        <w:rPr>
          <w:rFonts w:asciiTheme="minorEastAsia" w:hAnsiTheme="minorEastAsia" w:hint="eastAsia"/>
          <w:spacing w:val="20"/>
          <w:szCs w:val="24"/>
        </w:rPr>
        <w:t>幼稚園</w:t>
      </w:r>
      <w:r w:rsidR="00405984" w:rsidRPr="00405984">
        <w:rPr>
          <w:rFonts w:asciiTheme="minorEastAsia" w:hAnsiTheme="minorEastAsia" w:hint="eastAsia"/>
          <w:spacing w:val="20"/>
          <w:szCs w:val="24"/>
        </w:rPr>
        <w:t>暨幼兒園</w:t>
      </w:r>
    </w:p>
    <w:p w14:paraId="4BE3702A" w14:textId="694F749E" w:rsidR="00BA7B33" w:rsidRPr="00450FD9" w:rsidRDefault="004474EE" w:rsidP="00991FB2">
      <w:pPr>
        <w:spacing w:afterLines="50" w:after="180"/>
        <w:jc w:val="center"/>
        <w:rPr>
          <w:rFonts w:asciiTheme="minorEastAsia" w:hAnsiTheme="minorEastAsia"/>
          <w:spacing w:val="20"/>
          <w:szCs w:val="24"/>
        </w:rPr>
      </w:pPr>
      <w:r w:rsidRPr="000966DF">
        <w:rPr>
          <w:rFonts w:asciiTheme="minorEastAsia" w:hAnsiTheme="minorEastAsia"/>
          <w:color w:val="FF0000"/>
          <w:spacing w:val="20"/>
          <w:szCs w:val="24"/>
        </w:rPr>
        <w:t xml:space="preserve"> </w:t>
      </w:r>
      <w:r w:rsidR="00450FD9" w:rsidRPr="00450FD9">
        <w:rPr>
          <w:rFonts w:asciiTheme="minorEastAsia" w:hAnsiTheme="minorEastAsia" w:hint="eastAsia"/>
          <w:spacing w:val="20"/>
          <w:szCs w:val="24"/>
          <w:lang w:eastAsia="zh-HK"/>
        </w:rPr>
        <w:t>九龍深水埗石硤尾</w:t>
      </w:r>
      <w:r w:rsidR="00E32583">
        <w:rPr>
          <w:rFonts w:asciiTheme="minorEastAsia" w:hAnsiTheme="minorEastAsia" w:hint="eastAsia"/>
          <w:spacing w:val="20"/>
          <w:szCs w:val="24"/>
          <w:lang w:eastAsia="zh-HK"/>
        </w:rPr>
        <w:t>邨</w:t>
      </w:r>
      <w:bookmarkStart w:id="0" w:name="_GoBack"/>
      <w:bookmarkEnd w:id="0"/>
      <w:r w:rsidR="00450FD9" w:rsidRPr="00450FD9">
        <w:rPr>
          <w:rFonts w:asciiTheme="minorEastAsia" w:hAnsiTheme="minorEastAsia" w:hint="eastAsia"/>
          <w:spacing w:val="20"/>
          <w:szCs w:val="24"/>
          <w:lang w:eastAsia="zh-HK"/>
        </w:rPr>
        <w:t>美盛樓一樓</w:t>
      </w:r>
    </w:p>
    <w:p w14:paraId="6F52C968" w14:textId="12A149AA" w:rsidR="000C1B53" w:rsidRPr="00865B0D" w:rsidRDefault="000E13A3" w:rsidP="005660E8">
      <w:pPr>
        <w:spacing w:afterLines="50" w:after="180"/>
        <w:jc w:val="center"/>
        <w:rPr>
          <w:rFonts w:asciiTheme="minorEastAsia" w:hAnsiTheme="minorEastAsia"/>
          <w:spacing w:val="20"/>
          <w:szCs w:val="24"/>
          <w:u w:val="single"/>
        </w:rPr>
      </w:pPr>
      <w:r w:rsidRPr="00865B0D">
        <w:rPr>
          <w:rFonts w:asciiTheme="minorEastAsia" w:hAnsiTheme="minorEastAsia" w:hint="eastAsia"/>
          <w:spacing w:val="20"/>
          <w:szCs w:val="24"/>
          <w:u w:val="single"/>
        </w:rPr>
        <w:t>20</w:t>
      </w:r>
      <w:r w:rsidR="00D63E4E" w:rsidRPr="00865B0D">
        <w:rPr>
          <w:rFonts w:asciiTheme="minorEastAsia" w:hAnsiTheme="minorEastAsia" w:hint="eastAsia"/>
          <w:spacing w:val="20"/>
          <w:szCs w:val="24"/>
          <w:u w:val="single"/>
        </w:rPr>
        <w:t>2</w:t>
      </w:r>
      <w:r w:rsidR="00865B0D" w:rsidRPr="00865B0D">
        <w:rPr>
          <w:rFonts w:asciiTheme="minorEastAsia" w:hAnsiTheme="minorEastAsia" w:hint="eastAsia"/>
          <w:spacing w:val="20"/>
          <w:szCs w:val="24"/>
          <w:u w:val="single"/>
        </w:rPr>
        <w:t>5</w:t>
      </w:r>
      <w:r w:rsidR="00231056" w:rsidRPr="00865B0D">
        <w:rPr>
          <w:rFonts w:asciiTheme="minorEastAsia" w:hAnsiTheme="minorEastAsia"/>
          <w:spacing w:val="20"/>
          <w:szCs w:val="24"/>
          <w:u w:val="single"/>
        </w:rPr>
        <w:t>/2</w:t>
      </w:r>
      <w:r w:rsidR="00865B0D" w:rsidRPr="00865B0D">
        <w:rPr>
          <w:rFonts w:asciiTheme="minorEastAsia" w:hAnsiTheme="minorEastAsia" w:hint="eastAsia"/>
          <w:spacing w:val="20"/>
          <w:szCs w:val="24"/>
          <w:u w:val="single"/>
        </w:rPr>
        <w:t>6</w:t>
      </w:r>
      <w:r w:rsidR="00FF22CF" w:rsidRPr="00865B0D">
        <w:rPr>
          <w:rFonts w:asciiTheme="minorEastAsia" w:hAnsiTheme="minorEastAsia" w:hint="eastAsia"/>
          <w:spacing w:val="20"/>
          <w:szCs w:val="24"/>
          <w:u w:val="single"/>
        </w:rPr>
        <w:t>學</w:t>
      </w:r>
      <w:r w:rsidR="00913545" w:rsidRPr="00865B0D">
        <w:rPr>
          <w:rFonts w:asciiTheme="minorEastAsia" w:hAnsiTheme="minorEastAsia" w:hint="eastAsia"/>
          <w:spacing w:val="20"/>
          <w:szCs w:val="24"/>
          <w:u w:val="single"/>
        </w:rPr>
        <w:t>年代辦項目</w:t>
      </w:r>
      <w:r w:rsidR="00984626" w:rsidRPr="00865B0D">
        <w:rPr>
          <w:rFonts w:asciiTheme="minorEastAsia" w:hAnsiTheme="minorEastAsia" w:hint="eastAsia"/>
          <w:spacing w:val="20"/>
          <w:szCs w:val="24"/>
          <w:u w:val="single"/>
        </w:rPr>
        <w:t>價目表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9694"/>
      </w:tblGrid>
      <w:tr w:rsidR="00CE6ABE" w14:paraId="2CEFCBB6" w14:textId="77777777" w:rsidTr="00CE6ABE">
        <w:tc>
          <w:tcPr>
            <w:tcW w:w="9694" w:type="dxa"/>
          </w:tcPr>
          <w:p w14:paraId="560585ED" w14:textId="77777777" w:rsidR="00CE6ABE" w:rsidRPr="00CE6ABE" w:rsidRDefault="00CE6ABE" w:rsidP="00CE6ABE">
            <w:pPr>
              <w:ind w:leftChars="-59" w:left="-142" w:rightChars="-41" w:right="-98"/>
              <w:jc w:val="center"/>
              <w:rPr>
                <w:rFonts w:asciiTheme="minorEastAsia" w:hAnsiTheme="minorEastAsia"/>
                <w:b/>
                <w:spacing w:val="20"/>
                <w:szCs w:val="24"/>
                <w:bdr w:val="single" w:sz="4" w:space="0" w:color="auto"/>
              </w:rPr>
            </w:pPr>
            <w:r w:rsidRPr="00CE6ABE">
              <w:rPr>
                <w:rFonts w:ascii="Times New Roman" w:eastAsia="新細明體" w:hAnsi="Times New Roman" w:cs="Times New Roman" w:hint="eastAsia"/>
                <w:b/>
                <w:color w:val="000000" w:themeColor="text1"/>
                <w:spacing w:val="20"/>
                <w:szCs w:val="24"/>
              </w:rPr>
              <w:t>請各家長注意，選購教育用品或服務純屬自願</w:t>
            </w:r>
            <w:r w:rsidR="00E41429">
              <w:rPr>
                <w:rFonts w:ascii="Times New Roman" w:eastAsia="新細明體" w:hAnsi="Times New Roman" w:cs="Times New Roman" w:hint="eastAsia"/>
                <w:b/>
                <w:color w:val="000000" w:themeColor="text1"/>
                <w:spacing w:val="20"/>
                <w:szCs w:val="24"/>
              </w:rPr>
              <w:t>，</w:t>
            </w:r>
            <w:r w:rsidRPr="00CE6ABE">
              <w:rPr>
                <w:rFonts w:ascii="Times New Roman" w:eastAsia="新細明體" w:hAnsi="Times New Roman" w:cs="Times New Roman" w:hint="eastAsia"/>
                <w:b/>
                <w:color w:val="000000" w:themeColor="text1"/>
                <w:spacing w:val="20"/>
                <w:szCs w:val="24"/>
              </w:rPr>
              <w:t>家長可按個別需要選購。</w:t>
            </w:r>
          </w:p>
        </w:tc>
      </w:tr>
    </w:tbl>
    <w:p w14:paraId="0666CD34" w14:textId="77777777" w:rsidR="005660E8" w:rsidRPr="00515B23" w:rsidRDefault="005660E8" w:rsidP="00E41429">
      <w:pPr>
        <w:spacing w:beforeLines="50" w:before="180" w:afterLines="50" w:after="180" w:line="260" w:lineRule="exact"/>
        <w:jc w:val="both"/>
        <w:rPr>
          <w:rFonts w:asciiTheme="minorEastAsia" w:hAnsiTheme="minorEastAsia"/>
          <w:spacing w:val="20"/>
          <w:szCs w:val="24"/>
        </w:rPr>
      </w:pPr>
    </w:p>
    <w:tbl>
      <w:tblPr>
        <w:tblStyle w:val="a3"/>
        <w:tblW w:w="4648" w:type="pct"/>
        <w:tblInd w:w="108" w:type="dxa"/>
        <w:tblLook w:val="04A0" w:firstRow="1" w:lastRow="0" w:firstColumn="1" w:lastColumn="0" w:noHBand="0" w:noVBand="1"/>
      </w:tblPr>
      <w:tblGrid>
        <w:gridCol w:w="2907"/>
        <w:gridCol w:w="1987"/>
        <w:gridCol w:w="2291"/>
        <w:gridCol w:w="1765"/>
      </w:tblGrid>
      <w:tr w:rsidR="00CD654F" w:rsidRPr="000C1B53" w14:paraId="6C3D8543" w14:textId="77777777" w:rsidTr="004474EE">
        <w:trPr>
          <w:trHeight w:val="379"/>
        </w:trPr>
        <w:tc>
          <w:tcPr>
            <w:tcW w:w="1624" w:type="pct"/>
            <w:vAlign w:val="center"/>
          </w:tcPr>
          <w:p w14:paraId="30DAED54" w14:textId="77777777" w:rsidR="00CD654F" w:rsidRPr="000C1B53" w:rsidRDefault="00CD654F" w:rsidP="00E7595A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0C1B53">
              <w:rPr>
                <w:rFonts w:asciiTheme="minorEastAsia" w:hAnsiTheme="minorEastAsia" w:hint="eastAsia"/>
                <w:b/>
                <w:szCs w:val="24"/>
              </w:rPr>
              <w:t>類別</w:t>
            </w:r>
          </w:p>
        </w:tc>
        <w:tc>
          <w:tcPr>
            <w:tcW w:w="2390" w:type="pct"/>
            <w:gridSpan w:val="2"/>
            <w:vAlign w:val="center"/>
          </w:tcPr>
          <w:p w14:paraId="59CF7426" w14:textId="77777777" w:rsidR="00CD654F" w:rsidRPr="000C1B53" w:rsidRDefault="00CD654F" w:rsidP="00E7595A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0C1B53">
              <w:rPr>
                <w:rFonts w:asciiTheme="minorEastAsia" w:hAnsiTheme="minorEastAsia" w:hint="eastAsia"/>
                <w:b/>
                <w:szCs w:val="24"/>
              </w:rPr>
              <w:t>項目</w:t>
            </w:r>
          </w:p>
        </w:tc>
        <w:tc>
          <w:tcPr>
            <w:tcW w:w="986" w:type="pct"/>
            <w:vAlign w:val="center"/>
          </w:tcPr>
          <w:p w14:paraId="06A7BE55" w14:textId="77777777" w:rsidR="00CD654F" w:rsidRPr="002216DF" w:rsidRDefault="00CD654F" w:rsidP="00E7595A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2216DF">
              <w:rPr>
                <w:rFonts w:asciiTheme="minorEastAsia" w:hAnsiTheme="minorEastAsia" w:hint="eastAsia"/>
                <w:b/>
                <w:szCs w:val="24"/>
              </w:rPr>
              <w:t>售價</w:t>
            </w:r>
          </w:p>
        </w:tc>
      </w:tr>
      <w:tr w:rsidR="00CD654F" w:rsidRPr="000C1B53" w14:paraId="4F4E6050" w14:textId="77777777" w:rsidTr="004474EE">
        <w:trPr>
          <w:trHeight w:val="379"/>
        </w:trPr>
        <w:tc>
          <w:tcPr>
            <w:tcW w:w="1624" w:type="pct"/>
            <w:vMerge w:val="restart"/>
            <w:vAlign w:val="center"/>
          </w:tcPr>
          <w:p w14:paraId="0F2E58FF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0C1B53">
              <w:rPr>
                <w:rFonts w:asciiTheme="minorEastAsia" w:hAnsiTheme="minorEastAsia" w:hint="eastAsia"/>
                <w:szCs w:val="24"/>
              </w:rPr>
              <w:t>A.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0C1B53">
              <w:rPr>
                <w:rFonts w:asciiTheme="minorEastAsia" w:hAnsiTheme="minorEastAsia" w:hint="eastAsia"/>
                <w:szCs w:val="24"/>
              </w:rPr>
              <w:t>課本</w:t>
            </w:r>
          </w:p>
        </w:tc>
        <w:tc>
          <w:tcPr>
            <w:tcW w:w="2390" w:type="pct"/>
            <w:gridSpan w:val="2"/>
            <w:vAlign w:val="center"/>
          </w:tcPr>
          <w:p w14:paraId="0018F9A5" w14:textId="77777777" w:rsidR="00CD654F" w:rsidRPr="000C1B53" w:rsidRDefault="00CD654F" w:rsidP="00454CE2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K1中英文</w:t>
            </w:r>
            <w:r w:rsidR="00CA15A9">
              <w:rPr>
                <w:rFonts w:asciiTheme="minorEastAsia" w:hAnsiTheme="minorEastAsia" w:hint="eastAsia"/>
                <w:kern w:val="0"/>
                <w:szCs w:val="24"/>
              </w:rPr>
              <w:t>全年</w:t>
            </w:r>
            <w:r>
              <w:rPr>
                <w:rFonts w:asciiTheme="minorEastAsia" w:hAnsiTheme="minorEastAsia" w:hint="eastAsia"/>
                <w:szCs w:val="24"/>
              </w:rPr>
              <w:t>課本</w:t>
            </w:r>
            <w:r w:rsidR="00001F9D">
              <w:rPr>
                <w:rFonts w:asciiTheme="minorEastAsia" w:hAnsiTheme="minorEastAsia" w:hint="eastAsia"/>
                <w:szCs w:val="24"/>
              </w:rPr>
              <w:t>(全套)</w:t>
            </w:r>
          </w:p>
        </w:tc>
        <w:tc>
          <w:tcPr>
            <w:tcW w:w="986" w:type="pct"/>
            <w:vAlign w:val="center"/>
          </w:tcPr>
          <w:p w14:paraId="592DDB99" w14:textId="77A68D1C" w:rsidR="00CD654F" w:rsidRPr="00450FD9" w:rsidRDefault="0015607E" w:rsidP="003B0332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50FD9">
              <w:rPr>
                <w:rFonts w:asciiTheme="minorEastAsia" w:hAnsiTheme="minorEastAsia" w:hint="eastAsia"/>
                <w:szCs w:val="24"/>
              </w:rPr>
              <w:t>$</w:t>
            </w:r>
            <w:r w:rsidR="00865B0D" w:rsidRPr="00450FD9">
              <w:rPr>
                <w:rFonts w:asciiTheme="minorEastAsia" w:hAnsiTheme="minorEastAsia" w:hint="eastAsia"/>
                <w:szCs w:val="24"/>
              </w:rPr>
              <w:t>831</w:t>
            </w:r>
          </w:p>
        </w:tc>
      </w:tr>
      <w:tr w:rsidR="00CD654F" w:rsidRPr="000C1B53" w14:paraId="4ABE627B" w14:textId="77777777" w:rsidTr="004474EE">
        <w:trPr>
          <w:trHeight w:val="379"/>
        </w:trPr>
        <w:tc>
          <w:tcPr>
            <w:tcW w:w="1624" w:type="pct"/>
            <w:vMerge/>
            <w:vAlign w:val="center"/>
          </w:tcPr>
          <w:p w14:paraId="0CD1BB7A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90" w:type="pct"/>
            <w:gridSpan w:val="2"/>
            <w:vAlign w:val="center"/>
          </w:tcPr>
          <w:p w14:paraId="6511E5B3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K2中英文</w:t>
            </w:r>
            <w:r w:rsidR="00CA15A9">
              <w:rPr>
                <w:rFonts w:asciiTheme="minorEastAsia" w:hAnsiTheme="minorEastAsia" w:hint="eastAsia"/>
                <w:kern w:val="0"/>
                <w:szCs w:val="24"/>
              </w:rPr>
              <w:t>全年</w:t>
            </w:r>
            <w:r>
              <w:rPr>
                <w:rFonts w:asciiTheme="minorEastAsia" w:hAnsiTheme="minorEastAsia" w:hint="eastAsia"/>
                <w:szCs w:val="24"/>
              </w:rPr>
              <w:t>課本</w:t>
            </w:r>
            <w:r w:rsidR="00001F9D">
              <w:rPr>
                <w:rFonts w:asciiTheme="minorEastAsia" w:hAnsiTheme="minorEastAsia" w:hint="eastAsia"/>
                <w:szCs w:val="24"/>
              </w:rPr>
              <w:t>(全套)</w:t>
            </w:r>
          </w:p>
        </w:tc>
        <w:tc>
          <w:tcPr>
            <w:tcW w:w="986" w:type="pct"/>
            <w:vAlign w:val="center"/>
          </w:tcPr>
          <w:p w14:paraId="7AA5EE92" w14:textId="46BDC19C" w:rsidR="00CD654F" w:rsidRPr="00450FD9" w:rsidRDefault="0015607E" w:rsidP="003B5525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50FD9">
              <w:rPr>
                <w:rFonts w:asciiTheme="minorEastAsia" w:hAnsiTheme="minorEastAsia" w:hint="eastAsia"/>
                <w:szCs w:val="24"/>
              </w:rPr>
              <w:t>$</w:t>
            </w:r>
            <w:r w:rsidR="00865B0D" w:rsidRPr="00450FD9">
              <w:rPr>
                <w:rFonts w:asciiTheme="minorEastAsia" w:hAnsiTheme="minorEastAsia" w:hint="eastAsia"/>
                <w:szCs w:val="24"/>
              </w:rPr>
              <w:t>858</w:t>
            </w:r>
          </w:p>
        </w:tc>
      </w:tr>
      <w:tr w:rsidR="00CD654F" w:rsidRPr="000C1B53" w14:paraId="771DFBF0" w14:textId="77777777" w:rsidTr="004474EE">
        <w:trPr>
          <w:trHeight w:val="379"/>
        </w:trPr>
        <w:tc>
          <w:tcPr>
            <w:tcW w:w="1624" w:type="pct"/>
            <w:vMerge/>
            <w:vAlign w:val="center"/>
          </w:tcPr>
          <w:p w14:paraId="04D4E3E0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90" w:type="pct"/>
            <w:gridSpan w:val="2"/>
            <w:vAlign w:val="center"/>
          </w:tcPr>
          <w:p w14:paraId="7636BE05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K3中英文</w:t>
            </w:r>
            <w:r w:rsidR="00CA15A9">
              <w:rPr>
                <w:rFonts w:asciiTheme="minorEastAsia" w:hAnsiTheme="minorEastAsia" w:hint="eastAsia"/>
                <w:kern w:val="0"/>
                <w:szCs w:val="24"/>
              </w:rPr>
              <w:t>全年</w:t>
            </w:r>
            <w:r>
              <w:rPr>
                <w:rFonts w:asciiTheme="minorEastAsia" w:hAnsiTheme="minorEastAsia" w:hint="eastAsia"/>
                <w:szCs w:val="24"/>
              </w:rPr>
              <w:t>課本</w:t>
            </w:r>
            <w:r w:rsidR="00001F9D">
              <w:rPr>
                <w:rFonts w:asciiTheme="minorEastAsia" w:hAnsiTheme="minorEastAsia" w:hint="eastAsia"/>
                <w:szCs w:val="24"/>
              </w:rPr>
              <w:t>(全套)</w:t>
            </w:r>
          </w:p>
        </w:tc>
        <w:tc>
          <w:tcPr>
            <w:tcW w:w="986" w:type="pct"/>
            <w:vAlign w:val="center"/>
          </w:tcPr>
          <w:p w14:paraId="2D24C81E" w14:textId="68AE0B26" w:rsidR="00CD654F" w:rsidRPr="00450FD9" w:rsidRDefault="0015607E" w:rsidP="003B5525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50FD9">
              <w:rPr>
                <w:rFonts w:asciiTheme="minorEastAsia" w:hAnsiTheme="minorEastAsia" w:hint="eastAsia"/>
                <w:szCs w:val="24"/>
              </w:rPr>
              <w:t>$</w:t>
            </w:r>
            <w:r w:rsidR="00865B0D" w:rsidRPr="00450FD9">
              <w:rPr>
                <w:rFonts w:asciiTheme="minorEastAsia" w:hAnsiTheme="minorEastAsia" w:hint="eastAsia"/>
                <w:szCs w:val="24"/>
              </w:rPr>
              <w:t>858</w:t>
            </w:r>
          </w:p>
        </w:tc>
      </w:tr>
      <w:tr w:rsidR="00CD654F" w:rsidRPr="000C1B53" w14:paraId="2F57316B" w14:textId="77777777" w:rsidTr="00CD654F">
        <w:trPr>
          <w:trHeight w:val="379"/>
        </w:trPr>
        <w:tc>
          <w:tcPr>
            <w:tcW w:w="5000" w:type="pct"/>
            <w:gridSpan w:val="4"/>
            <w:vAlign w:val="center"/>
          </w:tcPr>
          <w:p w14:paraId="54572C9C" w14:textId="77777777" w:rsidR="00CD654F" w:rsidRPr="000C1B53" w:rsidRDefault="00CD654F" w:rsidP="005660E8">
            <w:pPr>
              <w:spacing w:line="280" w:lineRule="exact"/>
              <w:jc w:val="right"/>
              <w:rPr>
                <w:rFonts w:asciiTheme="minorEastAsia" w:hAnsiTheme="minorEastAsia"/>
                <w:szCs w:val="24"/>
              </w:rPr>
            </w:pPr>
          </w:p>
        </w:tc>
      </w:tr>
      <w:tr w:rsidR="00CD654F" w:rsidRPr="000C1B53" w14:paraId="2C2DC0B0" w14:textId="77777777" w:rsidTr="004474EE">
        <w:trPr>
          <w:trHeight w:val="379"/>
        </w:trPr>
        <w:tc>
          <w:tcPr>
            <w:tcW w:w="1624" w:type="pct"/>
            <w:vMerge w:val="restart"/>
            <w:vAlign w:val="center"/>
          </w:tcPr>
          <w:p w14:paraId="3F0F9A0E" w14:textId="77777777" w:rsidR="00405984" w:rsidRDefault="00CD654F" w:rsidP="00405984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B</w:t>
            </w:r>
            <w:r w:rsidRPr="000C1B53">
              <w:rPr>
                <w:rFonts w:asciiTheme="minorEastAsia" w:hAnsiTheme="minorEastAsia" w:hint="eastAsia"/>
                <w:szCs w:val="24"/>
              </w:rPr>
              <w:t>.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0C1B53">
              <w:rPr>
                <w:rFonts w:asciiTheme="minorEastAsia" w:hAnsiTheme="minorEastAsia" w:hint="eastAsia"/>
                <w:szCs w:val="24"/>
              </w:rPr>
              <w:t>校服</w:t>
            </w:r>
            <w:r>
              <w:rPr>
                <w:rFonts w:asciiTheme="minorEastAsia" w:hAnsiTheme="minorEastAsia"/>
                <w:szCs w:val="24"/>
              </w:rPr>
              <w:br/>
            </w:r>
            <w:r>
              <w:rPr>
                <w:rFonts w:asciiTheme="minorEastAsia" w:hAnsiTheme="minorEastAsia" w:hint="eastAsia"/>
                <w:szCs w:val="24"/>
              </w:rPr>
              <w:t>(價錢視乎</w:t>
            </w:r>
            <w:r w:rsidR="00E41429">
              <w:rPr>
                <w:rFonts w:asciiTheme="minorEastAsia" w:hAnsiTheme="minorEastAsia" w:hint="eastAsia"/>
                <w:szCs w:val="24"/>
              </w:rPr>
              <w:t>所選</w:t>
            </w:r>
            <w:r>
              <w:rPr>
                <w:rFonts w:asciiTheme="minorEastAsia" w:hAnsiTheme="minorEastAsia" w:hint="eastAsia"/>
                <w:szCs w:val="24"/>
              </w:rPr>
              <w:t>承造商及</w:t>
            </w:r>
          </w:p>
          <w:p w14:paraId="5495F02A" w14:textId="77777777" w:rsidR="00CD654F" w:rsidRPr="000C1B53" w:rsidRDefault="00CD654F" w:rsidP="00405984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尺碼而定)</w:t>
            </w:r>
          </w:p>
        </w:tc>
        <w:tc>
          <w:tcPr>
            <w:tcW w:w="1110" w:type="pct"/>
            <w:vMerge w:val="restart"/>
            <w:vAlign w:val="center"/>
          </w:tcPr>
          <w:p w14:paraId="172B5660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0C1B53">
              <w:rPr>
                <w:rFonts w:asciiTheme="minorEastAsia" w:hAnsiTheme="minorEastAsia" w:hint="eastAsia"/>
                <w:szCs w:val="24"/>
              </w:rPr>
              <w:t>夏季校服</w:t>
            </w:r>
          </w:p>
        </w:tc>
        <w:tc>
          <w:tcPr>
            <w:tcW w:w="1280" w:type="pct"/>
            <w:vAlign w:val="center"/>
          </w:tcPr>
          <w:p w14:paraId="749D4F8D" w14:textId="77777777" w:rsidR="00CD654F" w:rsidRPr="000C1B53" w:rsidRDefault="00CD654F" w:rsidP="00B55185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短袖Polo恤</w:t>
            </w:r>
          </w:p>
        </w:tc>
        <w:tc>
          <w:tcPr>
            <w:tcW w:w="986" w:type="pct"/>
            <w:vAlign w:val="center"/>
          </w:tcPr>
          <w:p w14:paraId="5201DAA5" w14:textId="0DED93F8" w:rsidR="00CD654F" w:rsidRPr="00450FD9" w:rsidRDefault="00231056" w:rsidP="00D248AC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50FD9">
              <w:rPr>
                <w:rFonts w:asciiTheme="minorEastAsia" w:hAnsiTheme="minorEastAsia" w:hint="eastAsia"/>
                <w:szCs w:val="24"/>
              </w:rPr>
              <w:t>$</w:t>
            </w:r>
            <w:r w:rsidR="00D248AC" w:rsidRPr="00450FD9">
              <w:rPr>
                <w:rFonts w:asciiTheme="minorEastAsia" w:hAnsiTheme="minorEastAsia"/>
                <w:szCs w:val="24"/>
              </w:rPr>
              <w:t>39</w:t>
            </w:r>
            <w:r w:rsidR="0015607E" w:rsidRPr="00450FD9">
              <w:rPr>
                <w:rFonts w:asciiTheme="minorEastAsia" w:hAnsiTheme="minorEastAsia" w:hint="eastAsia"/>
                <w:szCs w:val="24"/>
              </w:rPr>
              <w:t>-$58</w:t>
            </w:r>
          </w:p>
        </w:tc>
      </w:tr>
      <w:tr w:rsidR="00CD654F" w:rsidRPr="000C1B53" w14:paraId="4A0A735C" w14:textId="77777777" w:rsidTr="004474EE">
        <w:trPr>
          <w:trHeight w:val="379"/>
        </w:trPr>
        <w:tc>
          <w:tcPr>
            <w:tcW w:w="1624" w:type="pct"/>
            <w:vMerge/>
            <w:vAlign w:val="center"/>
          </w:tcPr>
          <w:p w14:paraId="7245E41F" w14:textId="77777777" w:rsidR="00CD654F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10" w:type="pct"/>
            <w:vMerge/>
            <w:vAlign w:val="center"/>
          </w:tcPr>
          <w:p w14:paraId="7E4D5E56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0" w:type="pct"/>
            <w:vAlign w:val="center"/>
          </w:tcPr>
          <w:p w14:paraId="79290ACA" w14:textId="77777777" w:rsidR="00CD654F" w:rsidRPr="000C1B53" w:rsidRDefault="00CD654F" w:rsidP="00B55185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運動短褲</w:t>
            </w:r>
          </w:p>
        </w:tc>
        <w:tc>
          <w:tcPr>
            <w:tcW w:w="986" w:type="pct"/>
            <w:vAlign w:val="center"/>
          </w:tcPr>
          <w:p w14:paraId="368FE9D5" w14:textId="572F1FA9" w:rsidR="00CD654F" w:rsidRPr="00450FD9" w:rsidRDefault="0015607E" w:rsidP="00D248AC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50FD9">
              <w:rPr>
                <w:rFonts w:asciiTheme="minorEastAsia" w:hAnsiTheme="minorEastAsia" w:hint="eastAsia"/>
                <w:szCs w:val="24"/>
              </w:rPr>
              <w:t>$</w:t>
            </w:r>
            <w:r w:rsidR="00D248AC" w:rsidRPr="00450FD9">
              <w:rPr>
                <w:rFonts w:asciiTheme="minorEastAsia" w:hAnsiTheme="minorEastAsia"/>
                <w:szCs w:val="24"/>
              </w:rPr>
              <w:t>35</w:t>
            </w:r>
            <w:r w:rsidRPr="00450FD9">
              <w:rPr>
                <w:rFonts w:asciiTheme="minorEastAsia" w:hAnsiTheme="minorEastAsia" w:hint="eastAsia"/>
                <w:szCs w:val="24"/>
              </w:rPr>
              <w:t>-$5</w:t>
            </w:r>
            <w:r w:rsidR="00D63E4E" w:rsidRPr="00450FD9">
              <w:rPr>
                <w:rFonts w:asciiTheme="minorEastAsia" w:hAnsiTheme="minorEastAsia" w:hint="eastAsia"/>
                <w:szCs w:val="24"/>
              </w:rPr>
              <w:t>4</w:t>
            </w:r>
          </w:p>
        </w:tc>
      </w:tr>
      <w:tr w:rsidR="00CD654F" w:rsidRPr="000C1B53" w14:paraId="79CD4D6E" w14:textId="77777777" w:rsidTr="004474EE">
        <w:trPr>
          <w:trHeight w:val="379"/>
        </w:trPr>
        <w:tc>
          <w:tcPr>
            <w:tcW w:w="1624" w:type="pct"/>
            <w:vMerge/>
            <w:vAlign w:val="center"/>
          </w:tcPr>
          <w:p w14:paraId="0DF8683E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0DC3C182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0C1B53">
              <w:rPr>
                <w:rFonts w:asciiTheme="minorEastAsia" w:hAnsiTheme="minorEastAsia" w:hint="eastAsia"/>
                <w:szCs w:val="24"/>
              </w:rPr>
              <w:t>冬季校服</w:t>
            </w:r>
          </w:p>
        </w:tc>
        <w:tc>
          <w:tcPr>
            <w:tcW w:w="1280" w:type="pct"/>
            <w:vAlign w:val="center"/>
          </w:tcPr>
          <w:p w14:paraId="29E3476F" w14:textId="77777777" w:rsidR="00CD654F" w:rsidRPr="000C1B53" w:rsidRDefault="00CD654F" w:rsidP="00B55185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長袖Polo恤</w:t>
            </w:r>
          </w:p>
        </w:tc>
        <w:tc>
          <w:tcPr>
            <w:tcW w:w="986" w:type="pct"/>
            <w:vAlign w:val="center"/>
          </w:tcPr>
          <w:p w14:paraId="0F383170" w14:textId="238AA844" w:rsidR="00CD654F" w:rsidRPr="00450FD9" w:rsidRDefault="0015607E" w:rsidP="003B0332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50FD9">
              <w:rPr>
                <w:rFonts w:asciiTheme="minorEastAsia" w:hAnsiTheme="minorEastAsia" w:hint="eastAsia"/>
                <w:szCs w:val="24"/>
              </w:rPr>
              <w:t>$</w:t>
            </w:r>
            <w:r w:rsidR="003B0332" w:rsidRPr="00450FD9">
              <w:rPr>
                <w:rFonts w:asciiTheme="minorEastAsia" w:hAnsiTheme="minorEastAsia"/>
                <w:szCs w:val="24"/>
              </w:rPr>
              <w:t>49</w:t>
            </w:r>
            <w:r w:rsidRPr="00450FD9">
              <w:rPr>
                <w:rFonts w:asciiTheme="minorEastAsia" w:hAnsiTheme="minorEastAsia" w:hint="eastAsia"/>
                <w:szCs w:val="24"/>
              </w:rPr>
              <w:t>-$7</w:t>
            </w:r>
            <w:r w:rsidR="00D63E4E" w:rsidRPr="00450FD9">
              <w:rPr>
                <w:rFonts w:asciiTheme="minorEastAsia" w:hAnsiTheme="minorEastAsia" w:hint="eastAsia"/>
                <w:szCs w:val="24"/>
              </w:rPr>
              <w:t>2</w:t>
            </w:r>
          </w:p>
        </w:tc>
      </w:tr>
      <w:tr w:rsidR="00CD654F" w:rsidRPr="000C1B53" w14:paraId="68C67E7F" w14:textId="77777777" w:rsidTr="004474EE">
        <w:trPr>
          <w:trHeight w:val="379"/>
        </w:trPr>
        <w:tc>
          <w:tcPr>
            <w:tcW w:w="1624" w:type="pct"/>
            <w:vMerge/>
            <w:vAlign w:val="center"/>
          </w:tcPr>
          <w:p w14:paraId="54207A8F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10" w:type="pct"/>
            <w:vMerge/>
            <w:vAlign w:val="center"/>
          </w:tcPr>
          <w:p w14:paraId="7D0A94B1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0" w:type="pct"/>
            <w:vAlign w:val="center"/>
          </w:tcPr>
          <w:p w14:paraId="19F734DA" w14:textId="77777777" w:rsidR="00CD654F" w:rsidRPr="000C1B53" w:rsidRDefault="00CD654F" w:rsidP="00B55185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運動長褲</w:t>
            </w:r>
          </w:p>
        </w:tc>
        <w:tc>
          <w:tcPr>
            <w:tcW w:w="986" w:type="pct"/>
            <w:vAlign w:val="center"/>
          </w:tcPr>
          <w:p w14:paraId="3BB34E10" w14:textId="6D5E30A9" w:rsidR="00CD654F" w:rsidRPr="00450FD9" w:rsidRDefault="0015607E" w:rsidP="003B0332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50FD9">
              <w:rPr>
                <w:rFonts w:asciiTheme="minorEastAsia" w:hAnsiTheme="minorEastAsia" w:hint="eastAsia"/>
                <w:szCs w:val="24"/>
              </w:rPr>
              <w:t>$</w:t>
            </w:r>
            <w:r w:rsidR="003B0332" w:rsidRPr="00450FD9">
              <w:rPr>
                <w:rFonts w:asciiTheme="minorEastAsia" w:hAnsiTheme="minorEastAsia"/>
                <w:szCs w:val="24"/>
              </w:rPr>
              <w:t>45</w:t>
            </w:r>
            <w:r w:rsidRPr="00450FD9">
              <w:rPr>
                <w:rFonts w:asciiTheme="minorEastAsia" w:hAnsiTheme="minorEastAsia" w:hint="eastAsia"/>
                <w:szCs w:val="24"/>
              </w:rPr>
              <w:t>-$6</w:t>
            </w:r>
            <w:r w:rsidR="00D63E4E" w:rsidRPr="00450FD9">
              <w:rPr>
                <w:rFonts w:asciiTheme="minorEastAsia" w:hAnsiTheme="minorEastAsia" w:hint="eastAsia"/>
                <w:szCs w:val="24"/>
              </w:rPr>
              <w:t>4</w:t>
            </w:r>
          </w:p>
        </w:tc>
      </w:tr>
      <w:tr w:rsidR="00CD654F" w:rsidRPr="000C1B53" w14:paraId="6E2E6284" w14:textId="77777777" w:rsidTr="004474EE">
        <w:trPr>
          <w:trHeight w:val="379"/>
        </w:trPr>
        <w:tc>
          <w:tcPr>
            <w:tcW w:w="1624" w:type="pct"/>
            <w:vMerge/>
            <w:vAlign w:val="center"/>
          </w:tcPr>
          <w:p w14:paraId="21EFC14E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10" w:type="pct"/>
            <w:vMerge/>
            <w:vAlign w:val="center"/>
          </w:tcPr>
          <w:p w14:paraId="05D787C9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0" w:type="pct"/>
            <w:vAlign w:val="center"/>
          </w:tcPr>
          <w:p w14:paraId="3880D135" w14:textId="77777777" w:rsidR="00CD654F" w:rsidRPr="000C1B53" w:rsidRDefault="00CD654F" w:rsidP="00B55185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校褸</w:t>
            </w:r>
          </w:p>
        </w:tc>
        <w:tc>
          <w:tcPr>
            <w:tcW w:w="986" w:type="pct"/>
            <w:vAlign w:val="center"/>
          </w:tcPr>
          <w:p w14:paraId="40E6B805" w14:textId="77777777" w:rsidR="00CD654F" w:rsidRPr="00450FD9" w:rsidRDefault="0015607E" w:rsidP="00D63E4E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50FD9">
              <w:rPr>
                <w:rFonts w:asciiTheme="minorEastAsia" w:hAnsiTheme="minorEastAsia" w:hint="eastAsia"/>
                <w:szCs w:val="24"/>
              </w:rPr>
              <w:t>$</w:t>
            </w:r>
            <w:r w:rsidR="00231056" w:rsidRPr="00450FD9">
              <w:rPr>
                <w:rFonts w:asciiTheme="minorEastAsia" w:hAnsiTheme="minorEastAsia"/>
                <w:szCs w:val="24"/>
              </w:rPr>
              <w:t>185</w:t>
            </w:r>
            <w:r w:rsidRPr="00450FD9">
              <w:rPr>
                <w:rFonts w:asciiTheme="minorEastAsia" w:hAnsiTheme="minorEastAsia" w:hint="eastAsia"/>
                <w:szCs w:val="24"/>
              </w:rPr>
              <w:t>-$270</w:t>
            </w:r>
          </w:p>
        </w:tc>
      </w:tr>
      <w:tr w:rsidR="00CD654F" w:rsidRPr="000C1B53" w14:paraId="32FD43DE" w14:textId="77777777" w:rsidTr="00CD654F">
        <w:trPr>
          <w:trHeight w:val="379"/>
        </w:trPr>
        <w:tc>
          <w:tcPr>
            <w:tcW w:w="5000" w:type="pct"/>
            <w:gridSpan w:val="4"/>
            <w:vAlign w:val="center"/>
          </w:tcPr>
          <w:p w14:paraId="048665D5" w14:textId="77777777" w:rsidR="00CD654F" w:rsidRPr="000C1B53" w:rsidRDefault="00CD654F" w:rsidP="005660E8">
            <w:pPr>
              <w:spacing w:line="280" w:lineRule="exact"/>
              <w:jc w:val="right"/>
              <w:rPr>
                <w:rFonts w:asciiTheme="minorEastAsia" w:hAnsiTheme="minorEastAsia"/>
                <w:szCs w:val="24"/>
              </w:rPr>
            </w:pPr>
          </w:p>
        </w:tc>
      </w:tr>
      <w:tr w:rsidR="00CD654F" w:rsidRPr="000C1B53" w14:paraId="789D0273" w14:textId="77777777" w:rsidTr="004474EE">
        <w:trPr>
          <w:trHeight w:val="379"/>
        </w:trPr>
        <w:tc>
          <w:tcPr>
            <w:tcW w:w="1624" w:type="pct"/>
            <w:vAlign w:val="center"/>
          </w:tcPr>
          <w:p w14:paraId="39216AEC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C</w:t>
            </w:r>
            <w:r w:rsidRPr="000C1B53">
              <w:rPr>
                <w:rFonts w:asciiTheme="minorEastAsia" w:hAnsiTheme="minorEastAsia" w:hint="eastAsia"/>
                <w:szCs w:val="24"/>
              </w:rPr>
              <w:t>.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0C1B53">
              <w:rPr>
                <w:rFonts w:asciiTheme="minorEastAsia" w:hAnsiTheme="minorEastAsia" w:hint="eastAsia"/>
                <w:szCs w:val="24"/>
              </w:rPr>
              <w:t>書包</w:t>
            </w:r>
          </w:p>
        </w:tc>
        <w:tc>
          <w:tcPr>
            <w:tcW w:w="2390" w:type="pct"/>
            <w:gridSpan w:val="2"/>
            <w:vAlign w:val="center"/>
          </w:tcPr>
          <w:p w14:paraId="520FC051" w14:textId="77777777" w:rsidR="00CD654F" w:rsidRPr="000C1B53" w:rsidRDefault="00CD654F" w:rsidP="009A4096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0C1B53">
              <w:rPr>
                <w:rFonts w:asciiTheme="minorEastAsia" w:hAnsiTheme="minorEastAsia" w:hint="eastAsia"/>
                <w:szCs w:val="24"/>
              </w:rPr>
              <w:t>書包</w:t>
            </w:r>
          </w:p>
        </w:tc>
        <w:tc>
          <w:tcPr>
            <w:tcW w:w="986" w:type="pct"/>
            <w:vAlign w:val="center"/>
          </w:tcPr>
          <w:p w14:paraId="4151C26F" w14:textId="77777777" w:rsidR="00CD654F" w:rsidRPr="000C1B53" w:rsidRDefault="00CD654F" w:rsidP="00D63E4E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C1B53">
              <w:rPr>
                <w:rFonts w:asciiTheme="minorEastAsia" w:hAnsiTheme="minorEastAsia" w:hint="eastAsia"/>
                <w:szCs w:val="24"/>
              </w:rPr>
              <w:t>$</w:t>
            </w:r>
            <w:r w:rsidR="00D63E4E">
              <w:rPr>
                <w:rFonts w:asciiTheme="minorEastAsia" w:hAnsiTheme="minorEastAsia" w:hint="eastAsia"/>
                <w:szCs w:val="24"/>
              </w:rPr>
              <w:t>34</w:t>
            </w:r>
          </w:p>
        </w:tc>
      </w:tr>
      <w:tr w:rsidR="00991FB2" w:rsidRPr="000C1B53" w14:paraId="255AF949" w14:textId="77777777" w:rsidTr="004474EE">
        <w:trPr>
          <w:trHeight w:val="379"/>
        </w:trPr>
        <w:tc>
          <w:tcPr>
            <w:tcW w:w="1624" w:type="pct"/>
            <w:vAlign w:val="center"/>
          </w:tcPr>
          <w:p w14:paraId="3A73E5B9" w14:textId="77777777" w:rsidR="00991FB2" w:rsidRPr="000C1B53" w:rsidRDefault="00991FB2" w:rsidP="00991FB2">
            <w:pPr>
              <w:spacing w:line="280" w:lineRule="exact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90" w:type="pct"/>
            <w:gridSpan w:val="2"/>
            <w:vAlign w:val="center"/>
          </w:tcPr>
          <w:p w14:paraId="0B40AC13" w14:textId="77777777" w:rsidR="00991FB2" w:rsidRPr="000C1B53" w:rsidRDefault="00991FB2" w:rsidP="00991FB2">
            <w:pPr>
              <w:spacing w:line="280" w:lineRule="exact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86" w:type="pct"/>
            <w:vAlign w:val="center"/>
          </w:tcPr>
          <w:p w14:paraId="4B15FB6A" w14:textId="77777777" w:rsidR="00991FB2" w:rsidRPr="000C1B53" w:rsidRDefault="00991FB2" w:rsidP="00991FB2">
            <w:pPr>
              <w:spacing w:line="280" w:lineRule="exact"/>
              <w:jc w:val="right"/>
              <w:rPr>
                <w:rFonts w:asciiTheme="minorEastAsia" w:hAnsiTheme="minorEastAsia"/>
                <w:szCs w:val="24"/>
              </w:rPr>
            </w:pPr>
          </w:p>
        </w:tc>
      </w:tr>
      <w:tr w:rsidR="00991FB2" w:rsidRPr="000C1B53" w14:paraId="6127CEFF" w14:textId="77777777" w:rsidTr="004474EE">
        <w:trPr>
          <w:trHeight w:val="379"/>
        </w:trPr>
        <w:tc>
          <w:tcPr>
            <w:tcW w:w="1624" w:type="pct"/>
            <w:vMerge w:val="restart"/>
            <w:vAlign w:val="center"/>
          </w:tcPr>
          <w:p w14:paraId="2E1A2EF3" w14:textId="77777777" w:rsidR="00991FB2" w:rsidRDefault="00991FB2" w:rsidP="00991FB2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BA7B33">
              <w:rPr>
                <w:rFonts w:asciiTheme="minorEastAsia" w:hAnsiTheme="minorEastAsia" w:hint="eastAsia"/>
                <w:szCs w:val="24"/>
              </w:rPr>
              <w:t>D. 興趣班</w:t>
            </w:r>
            <w:r w:rsidRPr="0015607E">
              <w:rPr>
                <w:rFonts w:asciiTheme="minorEastAsia" w:hAnsiTheme="minorEastAsia"/>
                <w:color w:val="FF0000"/>
                <w:szCs w:val="24"/>
              </w:rPr>
              <w:br/>
            </w:r>
          </w:p>
        </w:tc>
        <w:tc>
          <w:tcPr>
            <w:tcW w:w="2390" w:type="pct"/>
            <w:gridSpan w:val="2"/>
            <w:vAlign w:val="center"/>
          </w:tcPr>
          <w:p w14:paraId="249EA20E" w14:textId="7E1E4AFB" w:rsidR="00991FB2" w:rsidRPr="0015607E" w:rsidRDefault="00991FB2" w:rsidP="00991FB2">
            <w:pPr>
              <w:spacing w:line="280" w:lineRule="exact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986" w:type="pct"/>
            <w:vAlign w:val="center"/>
          </w:tcPr>
          <w:p w14:paraId="74BBBBFD" w14:textId="2D42FE30" w:rsidR="00991FB2" w:rsidRPr="0059489A" w:rsidRDefault="00991FB2" w:rsidP="00991FB2">
            <w:pPr>
              <w:spacing w:line="280" w:lineRule="exact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991FB2" w:rsidRPr="000C1B53" w14:paraId="537CD86D" w14:textId="77777777" w:rsidTr="004474EE">
        <w:trPr>
          <w:trHeight w:val="379"/>
        </w:trPr>
        <w:tc>
          <w:tcPr>
            <w:tcW w:w="1624" w:type="pct"/>
            <w:vMerge/>
            <w:vAlign w:val="center"/>
          </w:tcPr>
          <w:p w14:paraId="4F3CF0AA" w14:textId="77777777" w:rsidR="00991FB2" w:rsidRPr="00BA7B33" w:rsidRDefault="00991FB2" w:rsidP="00991FB2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90" w:type="pct"/>
            <w:gridSpan w:val="2"/>
            <w:vAlign w:val="center"/>
          </w:tcPr>
          <w:p w14:paraId="6F3BD5CA" w14:textId="158209F5" w:rsidR="00991FB2" w:rsidRPr="0015607E" w:rsidRDefault="00991FB2" w:rsidP="00991FB2">
            <w:pPr>
              <w:spacing w:line="280" w:lineRule="exact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986" w:type="pct"/>
            <w:vAlign w:val="center"/>
          </w:tcPr>
          <w:p w14:paraId="6585A7A2" w14:textId="6B2F6D53" w:rsidR="00991FB2" w:rsidRPr="0059489A" w:rsidRDefault="00991FB2" w:rsidP="00991FB2">
            <w:pPr>
              <w:spacing w:line="280" w:lineRule="exact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</w:tbl>
    <w:p w14:paraId="7787C0FC" w14:textId="77777777" w:rsidR="00A91EF2" w:rsidRPr="00F53148" w:rsidRDefault="00A91EF2" w:rsidP="00136E35">
      <w:pPr>
        <w:rPr>
          <w:rFonts w:asciiTheme="minorEastAsia" w:hAnsiTheme="minorEastAsia"/>
          <w:szCs w:val="24"/>
          <w:u w:val="single"/>
        </w:rPr>
      </w:pPr>
    </w:p>
    <w:sectPr w:rsidR="00A91EF2" w:rsidRPr="00F53148" w:rsidSect="0002244B">
      <w:pgSz w:w="11906" w:h="16838" w:code="9"/>
      <w:pgMar w:top="567" w:right="1134" w:bottom="0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ED1BC" w14:textId="77777777" w:rsidR="00955D45" w:rsidRDefault="00955D45" w:rsidP="00605956">
      <w:r>
        <w:separator/>
      </w:r>
    </w:p>
  </w:endnote>
  <w:endnote w:type="continuationSeparator" w:id="0">
    <w:p w14:paraId="639143CD" w14:textId="77777777" w:rsidR="00955D45" w:rsidRDefault="00955D45" w:rsidP="006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42A11" w14:textId="77777777" w:rsidR="00955D45" w:rsidRDefault="00955D45" w:rsidP="00605956">
      <w:r>
        <w:separator/>
      </w:r>
    </w:p>
  </w:footnote>
  <w:footnote w:type="continuationSeparator" w:id="0">
    <w:p w14:paraId="206C7351" w14:textId="77777777" w:rsidR="00955D45" w:rsidRDefault="00955D45" w:rsidP="0060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A3"/>
    <w:rsid w:val="00001F9D"/>
    <w:rsid w:val="0002244B"/>
    <w:rsid w:val="0003437D"/>
    <w:rsid w:val="000470BB"/>
    <w:rsid w:val="00063B91"/>
    <w:rsid w:val="000705F8"/>
    <w:rsid w:val="00096595"/>
    <w:rsid w:val="000966DF"/>
    <w:rsid w:val="000C1B53"/>
    <w:rsid w:val="000E13A3"/>
    <w:rsid w:val="00102E68"/>
    <w:rsid w:val="00104B7F"/>
    <w:rsid w:val="00124773"/>
    <w:rsid w:val="00136E35"/>
    <w:rsid w:val="00141253"/>
    <w:rsid w:val="00141D71"/>
    <w:rsid w:val="00144C3F"/>
    <w:rsid w:val="0015607E"/>
    <w:rsid w:val="0016794B"/>
    <w:rsid w:val="001A6015"/>
    <w:rsid w:val="001B173B"/>
    <w:rsid w:val="001D32D3"/>
    <w:rsid w:val="001D3A4E"/>
    <w:rsid w:val="001D6B16"/>
    <w:rsid w:val="001E464B"/>
    <w:rsid w:val="001F296A"/>
    <w:rsid w:val="001F423B"/>
    <w:rsid w:val="00220F3C"/>
    <w:rsid w:val="002216DF"/>
    <w:rsid w:val="00231056"/>
    <w:rsid w:val="00235316"/>
    <w:rsid w:val="00246F6E"/>
    <w:rsid w:val="00270B88"/>
    <w:rsid w:val="00273E64"/>
    <w:rsid w:val="00280029"/>
    <w:rsid w:val="00294366"/>
    <w:rsid w:val="00297261"/>
    <w:rsid w:val="002B125D"/>
    <w:rsid w:val="002C2201"/>
    <w:rsid w:val="002D3177"/>
    <w:rsid w:val="002D55F4"/>
    <w:rsid w:val="002D7E54"/>
    <w:rsid w:val="002E3A3C"/>
    <w:rsid w:val="002F5BDB"/>
    <w:rsid w:val="003221B3"/>
    <w:rsid w:val="003440AB"/>
    <w:rsid w:val="00351747"/>
    <w:rsid w:val="00352A3B"/>
    <w:rsid w:val="003A4DC5"/>
    <w:rsid w:val="003A5966"/>
    <w:rsid w:val="003B0332"/>
    <w:rsid w:val="003B3FE7"/>
    <w:rsid w:val="003B5525"/>
    <w:rsid w:val="003C1540"/>
    <w:rsid w:val="003D5F5C"/>
    <w:rsid w:val="003E6A62"/>
    <w:rsid w:val="003F5901"/>
    <w:rsid w:val="00405984"/>
    <w:rsid w:val="004205C7"/>
    <w:rsid w:val="004474EE"/>
    <w:rsid w:val="00450FD9"/>
    <w:rsid w:val="004534D8"/>
    <w:rsid w:val="00456B23"/>
    <w:rsid w:val="00493719"/>
    <w:rsid w:val="004938F3"/>
    <w:rsid w:val="004A5CBA"/>
    <w:rsid w:val="004E4167"/>
    <w:rsid w:val="00506A50"/>
    <w:rsid w:val="00515B23"/>
    <w:rsid w:val="00524DEA"/>
    <w:rsid w:val="00525458"/>
    <w:rsid w:val="00551B39"/>
    <w:rsid w:val="00552F49"/>
    <w:rsid w:val="00555130"/>
    <w:rsid w:val="0056145A"/>
    <w:rsid w:val="005660E8"/>
    <w:rsid w:val="00567DA3"/>
    <w:rsid w:val="0059489A"/>
    <w:rsid w:val="005A333B"/>
    <w:rsid w:val="005C4A9E"/>
    <w:rsid w:val="005D29F1"/>
    <w:rsid w:val="005E179B"/>
    <w:rsid w:val="005F297B"/>
    <w:rsid w:val="00605956"/>
    <w:rsid w:val="00620509"/>
    <w:rsid w:val="00645FE0"/>
    <w:rsid w:val="006615D2"/>
    <w:rsid w:val="00662973"/>
    <w:rsid w:val="006635D2"/>
    <w:rsid w:val="0066556A"/>
    <w:rsid w:val="0068580F"/>
    <w:rsid w:val="006866E0"/>
    <w:rsid w:val="006A052D"/>
    <w:rsid w:val="006A4BEF"/>
    <w:rsid w:val="006B0328"/>
    <w:rsid w:val="006B64E6"/>
    <w:rsid w:val="006C3170"/>
    <w:rsid w:val="00714A8B"/>
    <w:rsid w:val="00716C3A"/>
    <w:rsid w:val="007448F9"/>
    <w:rsid w:val="00750C22"/>
    <w:rsid w:val="007A14F7"/>
    <w:rsid w:val="007C02C2"/>
    <w:rsid w:val="007D5255"/>
    <w:rsid w:val="007E5D09"/>
    <w:rsid w:val="007E7B37"/>
    <w:rsid w:val="007F51EE"/>
    <w:rsid w:val="007F54DF"/>
    <w:rsid w:val="00807A72"/>
    <w:rsid w:val="008346AD"/>
    <w:rsid w:val="008346CD"/>
    <w:rsid w:val="0084110B"/>
    <w:rsid w:val="00844135"/>
    <w:rsid w:val="00861D4B"/>
    <w:rsid w:val="008627AD"/>
    <w:rsid w:val="00865B0D"/>
    <w:rsid w:val="00873B34"/>
    <w:rsid w:val="00876033"/>
    <w:rsid w:val="00897F8F"/>
    <w:rsid w:val="008A095E"/>
    <w:rsid w:val="008B4956"/>
    <w:rsid w:val="008C223D"/>
    <w:rsid w:val="008C53B1"/>
    <w:rsid w:val="008C5CA3"/>
    <w:rsid w:val="008D2929"/>
    <w:rsid w:val="008E4825"/>
    <w:rsid w:val="008F7726"/>
    <w:rsid w:val="009020C3"/>
    <w:rsid w:val="00912D61"/>
    <w:rsid w:val="00913545"/>
    <w:rsid w:val="00936CBF"/>
    <w:rsid w:val="0094160C"/>
    <w:rsid w:val="00951F28"/>
    <w:rsid w:val="00955D45"/>
    <w:rsid w:val="009817D8"/>
    <w:rsid w:val="00984626"/>
    <w:rsid w:val="00985CA1"/>
    <w:rsid w:val="00991FB2"/>
    <w:rsid w:val="009A0E6D"/>
    <w:rsid w:val="009A4096"/>
    <w:rsid w:val="009F4862"/>
    <w:rsid w:val="00A03218"/>
    <w:rsid w:val="00A11D95"/>
    <w:rsid w:val="00A14526"/>
    <w:rsid w:val="00A32EDC"/>
    <w:rsid w:val="00A37B08"/>
    <w:rsid w:val="00A54544"/>
    <w:rsid w:val="00A566D6"/>
    <w:rsid w:val="00A82193"/>
    <w:rsid w:val="00A82F88"/>
    <w:rsid w:val="00A844A7"/>
    <w:rsid w:val="00A91EF2"/>
    <w:rsid w:val="00A95B22"/>
    <w:rsid w:val="00AA5965"/>
    <w:rsid w:val="00AD0F38"/>
    <w:rsid w:val="00AE0267"/>
    <w:rsid w:val="00AF4EC4"/>
    <w:rsid w:val="00B5283A"/>
    <w:rsid w:val="00B55185"/>
    <w:rsid w:val="00B65F13"/>
    <w:rsid w:val="00B804F2"/>
    <w:rsid w:val="00B867C0"/>
    <w:rsid w:val="00BA4AE3"/>
    <w:rsid w:val="00BA638D"/>
    <w:rsid w:val="00BA7B33"/>
    <w:rsid w:val="00BB6A56"/>
    <w:rsid w:val="00BC73C4"/>
    <w:rsid w:val="00BE1623"/>
    <w:rsid w:val="00BE4602"/>
    <w:rsid w:val="00BE7D11"/>
    <w:rsid w:val="00BF091B"/>
    <w:rsid w:val="00C07B0C"/>
    <w:rsid w:val="00C146B1"/>
    <w:rsid w:val="00C70B39"/>
    <w:rsid w:val="00C872F8"/>
    <w:rsid w:val="00CA15A9"/>
    <w:rsid w:val="00CB733B"/>
    <w:rsid w:val="00CC069D"/>
    <w:rsid w:val="00CD247F"/>
    <w:rsid w:val="00CD654F"/>
    <w:rsid w:val="00CE6ABE"/>
    <w:rsid w:val="00D12325"/>
    <w:rsid w:val="00D16804"/>
    <w:rsid w:val="00D248AC"/>
    <w:rsid w:val="00D25595"/>
    <w:rsid w:val="00D333BF"/>
    <w:rsid w:val="00D427EA"/>
    <w:rsid w:val="00D474F6"/>
    <w:rsid w:val="00D533A6"/>
    <w:rsid w:val="00D63E4E"/>
    <w:rsid w:val="00D807C7"/>
    <w:rsid w:val="00DA583F"/>
    <w:rsid w:val="00DC5EE7"/>
    <w:rsid w:val="00DD2D0D"/>
    <w:rsid w:val="00DD3A18"/>
    <w:rsid w:val="00DE6C37"/>
    <w:rsid w:val="00DF40D5"/>
    <w:rsid w:val="00E101E1"/>
    <w:rsid w:val="00E31FB8"/>
    <w:rsid w:val="00E32583"/>
    <w:rsid w:val="00E34287"/>
    <w:rsid w:val="00E41429"/>
    <w:rsid w:val="00E4349A"/>
    <w:rsid w:val="00E52721"/>
    <w:rsid w:val="00E7595A"/>
    <w:rsid w:val="00E820E6"/>
    <w:rsid w:val="00E93F77"/>
    <w:rsid w:val="00E96FA3"/>
    <w:rsid w:val="00EA0233"/>
    <w:rsid w:val="00EA142B"/>
    <w:rsid w:val="00EA2F01"/>
    <w:rsid w:val="00EA50ED"/>
    <w:rsid w:val="00EA6E84"/>
    <w:rsid w:val="00EB75AB"/>
    <w:rsid w:val="00F21A73"/>
    <w:rsid w:val="00F32EBB"/>
    <w:rsid w:val="00F5052C"/>
    <w:rsid w:val="00F53148"/>
    <w:rsid w:val="00F5389B"/>
    <w:rsid w:val="00F544E9"/>
    <w:rsid w:val="00F57819"/>
    <w:rsid w:val="00F629C8"/>
    <w:rsid w:val="00F80672"/>
    <w:rsid w:val="00F94FA7"/>
    <w:rsid w:val="00F9604F"/>
    <w:rsid w:val="00FA70A4"/>
    <w:rsid w:val="00FB5CFE"/>
    <w:rsid w:val="00FC44C7"/>
    <w:rsid w:val="00FF22CF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F1CD8"/>
  <w15:docId w15:val="{EE158CC8-807C-4AE4-AC56-4BF2A6E2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4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9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95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3A4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474EE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47F20FDDE874FA55FCF30D0B7AACF" ma:contentTypeVersion="16" ma:contentTypeDescription="Create a new document." ma:contentTypeScope="" ma:versionID="6f46b685e40f187c23bd56e885c35f94">
  <xsd:schema xmlns:xsd="http://www.w3.org/2001/XMLSchema" xmlns:xs="http://www.w3.org/2001/XMLSchema" xmlns:p="http://schemas.microsoft.com/office/2006/metadata/properties" xmlns:ns3="484a6cd5-281d-44fd-a1c6-668f90d5a069" xmlns:ns4="e04c10ae-c8ab-43c8-9345-bf05fc6f75c9" targetNamespace="http://schemas.microsoft.com/office/2006/metadata/properties" ma:root="true" ma:fieldsID="939257a8d38582228f5ee7af235761b8" ns3:_="" ns4:_="">
    <xsd:import namespace="484a6cd5-281d-44fd-a1c6-668f90d5a069"/>
    <xsd:import namespace="e04c10ae-c8ab-43c8-9345-bf05fc6f7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a6cd5-281d-44fd-a1c6-668f90d5a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c10ae-c8ab-43c8-9345-bf05fc6f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4a6cd5-281d-44fd-a1c6-668f90d5a0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622A1D1-3D47-4EE0-AEC5-C9AD9B3C6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a6cd5-281d-44fd-a1c6-668f90d5a069"/>
    <ds:schemaRef ds:uri="e04c10ae-c8ab-43c8-9345-bf05fc6f7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7B05B-AE25-415F-B707-9C855A728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B15BB-7091-4F6C-A9B9-2CD43FDC8AE1}">
  <ds:schemaRefs>
    <ds:schemaRef ds:uri="http://schemas.microsoft.com/office/2006/metadata/properties"/>
    <ds:schemaRef ds:uri="http://schemas.microsoft.com/office/infopath/2007/PartnerControls"/>
    <ds:schemaRef ds:uri="484a6cd5-281d-44fd-a1c6-668f90d5a069"/>
  </ds:schemaRefs>
</ds:datastoreItem>
</file>

<file path=customXml/itemProps4.xml><?xml version="1.0" encoding="utf-8"?>
<ds:datastoreItem xmlns:ds="http://schemas.openxmlformats.org/officeDocument/2006/customXml" ds:itemID="{5353BDA9-2B65-42E8-92E2-606BC1BB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>EDUCATION BUREAU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TONG, Kong-hei</dc:creator>
  <cp:lastModifiedBy>Fung Lai King</cp:lastModifiedBy>
  <cp:revision>4</cp:revision>
  <cp:lastPrinted>2025-09-02T08:34:00Z</cp:lastPrinted>
  <dcterms:created xsi:type="dcterms:W3CDTF">2025-09-01T05:03:00Z</dcterms:created>
  <dcterms:modified xsi:type="dcterms:W3CDTF">2025-09-02T08:34:00Z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0x0101004EC47F20FDDE874FA55FCF30D0B7AACF</vt:lpwstr>
  </property>
</Properties>
</file>